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 DE 2022.</w:t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5"/>
        <w:gridCol w:w="5804"/>
        <w:gridCol w:w="191"/>
        <w:gridCol w:w="313"/>
        <w:gridCol w:w="1678"/>
      </w:tblGrid>
      <w:tr>
        <w:trPr/>
        <w:tc>
          <w:tcPr>
            <w:tcW w:w="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5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Número do Projeto de Lei nº 100/2021 (LOA 2022)</w:t>
            </w:r>
          </w:p>
        </w:tc>
        <w:tc>
          <w:tcPr>
            <w:tcW w:w="1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0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2"/>
        <w:gridCol w:w="6281"/>
      </w:tblGrid>
      <w:tr>
        <w:trPr/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Autor(es) da Emenda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DAIANA VANESSA BALD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172 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0.011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R$ 56.183,07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ind w:left="284" w:right="282" w:hanging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Fundação Astrogilda e Osvaldo Bender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Esta emenda à despesa visa a implantação de energia solar, representando o compromisso com a produção das energias renováveis, de maneira limpa, sustentável e ambientalmente benéfica para a sociedade, através de sistema fotovoltaico, a ser instalado na comunidade terapêutica que presta serviços relevantes no tratamento de dependentes químicos, tanto de usuários de drogas, quanto álcool.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Três Passos, 08 de dezembro de 2021.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b/>
          <w:bCs/>
          <w:sz w:val="24"/>
          <w:szCs w:val="24"/>
        </w:rPr>
        <w:t>__________________________________</w:t>
      </w:r>
    </w:p>
    <w:sectPr>
      <w:headerReference w:type="default" r:id="rId2"/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>
        <w:sz w:val="20"/>
        <w:lang w:eastAsia="pt-BR"/>
      </w:rPr>
    </w:pPr>
    <w:r>
      <w:drawing>
        <wp:anchor behindDoc="1" distT="0" distB="0" distL="114935" distR="124460" simplePos="0" locked="0" layoutInCell="0" allowOverlap="1" relativeHeight="3">
          <wp:simplePos x="0" y="0"/>
          <wp:positionH relativeFrom="column">
            <wp:posOffset>2339340</wp:posOffset>
          </wp:positionH>
          <wp:positionV relativeFrom="paragraph">
            <wp:posOffset>-102235</wp:posOffset>
          </wp:positionV>
          <wp:extent cx="695325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fa6b7b"/>
    <w:rPr>
      <w:rFonts w:ascii="Segoe UI" w:hAnsi="Segoe UI" w:cs="Segoe UI"/>
      <w:sz w:val="18"/>
      <w:szCs w:val="18"/>
      <w:lang w:eastAsia="en-US"/>
    </w:rPr>
  </w:style>
  <w:style w:type="character" w:styleId="CabealhoChar" w:customStyle="1">
    <w:name w:val="Cabeçalho Char"/>
    <w:basedOn w:val="DefaultParagraphFont"/>
    <w:link w:val="Cabealho"/>
    <w:qFormat/>
    <w:rsid w:val="00d45deb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link w:val="Rodap"/>
    <w:uiPriority w:val="99"/>
    <w:qFormat/>
    <w:rsid w:val="00d45deb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fa6b7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d45deb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d45deb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Application>LibreOffice/7.0.1.2$Windows_X86_64 LibreOffice_project/7cbcfc562f6eb6708b5ff7d7397325de9e764452</Application>
  <Pages>2</Pages>
  <Words>191</Words>
  <Characters>1123</Characters>
  <CharactersWithSpaces>1266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2021-12-07T13:15:00Z</dcterms:created>
  <dc:creator>Legislativo01</dc:creator>
  <dc:description/>
  <dc:language>pt-BR</dc:language>
  <cp:lastModifiedBy/>
  <cp:lastPrinted>2021-12-08T13:39:00Z</cp:lastPrinted>
  <dcterms:modified xsi:type="dcterms:W3CDTF">2021-12-16T16:32:55Z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